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Shweta Luvani</w:t>
      </w:r>
    </w:p>
    <w:p>
      <w:r>
        <w:t>19 April 2026</w:t>
      </w:r>
    </w:p>
    <w:p/>
    <w:p>
      <w:r>
        <w:t>Hiring Team</w:t>
      </w:r>
    </w:p>
    <w:p>
      <w:r>
        <w:t>Volksbank Zollernalb eG</w:t>
      </w:r>
    </w:p>
    <w:p>
      <w:r>
        <w:t>Balingen, Baden-Württemberg, Germany</w:t>
      </w:r>
    </w:p>
    <w:p/>
    <w:p>
      <w:r>
        <w:rPr>
          <w:b/>
        </w:rPr>
        <w:t>Re: Application — Privatkundenberater (m/w/d)</w:t>
      </w:r>
    </w:p>
    <w:p/>
    <w:p>
      <w:pPr>
        <w:spacing w:after="240"/>
      </w:pPr>
      <w:r>
        <w:t>Subject Insight: I've been captivated by the transformation you're driving as a fused Volksbank Zollernalb eG. As a seasoned professional with a strong track record in client advisory and sales management, I am eager to bring my expertise to your dynamic team.</w:t>
      </w:r>
    </w:p>
    <w:p>
      <w:pPr>
        <w:spacing w:after="240"/>
      </w:pPr>
      <w:r>
        <w:t>In my most recent role at Max Life Insurance Co. Ltd., I managed end-to-end life insurance sales across multiple bank branches, achieving a 25% increase in sales KPIs compared to the previous year. My experience in Bancassurance, cross-selling, and upselling aligns perfectly with your mission to offer comprehensive financial services to your clients.</w:t>
      </w:r>
    </w:p>
    <w:p>
      <w:pPr>
        <w:spacing w:after="240"/>
      </w:pPr>
      <w:r>
        <w:t>I am particularly drawn to Volksbank Zollernalb eG's commitment to fostering a supportive work environment that values teamwork and personal development. I am confident that my skills in relationship management, sales pipeline management, and coaching branch staff will enable me to make a significant contribution to your team.</w:t>
      </w:r>
    </w:p>
    <w:p>
      <w:pPr>
        <w:spacing w:after="240"/>
      </w:pPr>
      <w:r>
        <w:t>Thank you for considering my application. I look forward to the opportunity to discuss how my background and passion for financial services can contribute to Volksbank Zollernalb eG's continued success. I am available immediately and will provide notice to my current employer upon receiving an offer.</w:t>
      </w:r>
    </w:p>
    <w:p>
      <w:r>
        <w:t>Yours sincerely,</w:t>
      </w:r>
    </w:p>
    <w:p/>
    <w:p>
      <w:r>
        <w:rPr>
          <w:b/>
        </w:rPr>
        <w:t>Shweta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